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90"/>
      </w:tblGrid>
      <w:tr w:rsidR="00390BF5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BF5" w:rsidRDefault="00390BF5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390BF5" w:rsidRDefault="004D0BA6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p w:rsidR="004B28F7" w:rsidRDefault="004B28F7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ПОЯСНИТЕЛЬНАЯ ЗАПИСКА</w:t>
      </w:r>
    </w:p>
    <w:p w:rsidR="00A244F7" w:rsidRPr="00A244F7" w:rsidRDefault="00A244F7" w:rsidP="00A244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44F7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5A4D45">
        <w:rPr>
          <w:rFonts w:ascii="Times New Roman" w:hAnsi="Times New Roman" w:cs="Times New Roman"/>
          <w:b/>
          <w:sz w:val="28"/>
          <w:szCs w:val="28"/>
        </w:rPr>
        <w:t>проекту решения</w:t>
      </w:r>
      <w:r w:rsidRPr="00A244F7">
        <w:rPr>
          <w:rFonts w:ascii="Times New Roman" w:hAnsi="Times New Roman" w:cs="Times New Roman"/>
          <w:b/>
          <w:sz w:val="28"/>
          <w:szCs w:val="28"/>
        </w:rPr>
        <w:t xml:space="preserve"> Собрания депутатов «Об исполнении бюджета муниципального образования «</w:t>
      </w:r>
      <w:proofErr w:type="spellStart"/>
      <w:r w:rsidRPr="00A244F7">
        <w:rPr>
          <w:rFonts w:ascii="Times New Roman" w:hAnsi="Times New Roman" w:cs="Times New Roman"/>
          <w:b/>
          <w:sz w:val="28"/>
          <w:szCs w:val="28"/>
        </w:rPr>
        <w:t>Сийское</w:t>
      </w:r>
      <w:proofErr w:type="spellEnd"/>
      <w:r w:rsidRPr="00A244F7">
        <w:rPr>
          <w:rFonts w:ascii="Times New Roman" w:hAnsi="Times New Roman" w:cs="Times New Roman"/>
          <w:b/>
          <w:sz w:val="28"/>
          <w:szCs w:val="28"/>
        </w:rPr>
        <w:t>»</w:t>
      </w:r>
    </w:p>
    <w:p w:rsidR="00A244F7" w:rsidRPr="00A244F7" w:rsidRDefault="00A244F7" w:rsidP="00A244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44F7">
        <w:rPr>
          <w:rFonts w:ascii="Times New Roman" w:hAnsi="Times New Roman" w:cs="Times New Roman"/>
          <w:b/>
          <w:sz w:val="28"/>
          <w:szCs w:val="28"/>
        </w:rPr>
        <w:t xml:space="preserve"> за 2023 год»</w:t>
      </w:r>
    </w:p>
    <w:p w:rsidR="00390BF5" w:rsidRPr="00A244F7" w:rsidRDefault="004D0BA6">
      <w:pPr>
        <w:rPr>
          <w:rFonts w:ascii="Times New Roman" w:hAnsi="Times New Roman" w:cs="Times New Roman"/>
          <w:color w:val="000000"/>
        </w:rPr>
      </w:pPr>
      <w:r w:rsidRPr="00A244F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</w:t>
      </w:r>
    </w:p>
    <w:p w:rsidR="00390BF5" w:rsidRDefault="004D0BA6">
      <w:pPr>
        <w:keepNext/>
        <w:jc w:val="center"/>
        <w:outlineLvl w:val="2"/>
        <w:rPr>
          <w:b/>
          <w:color w:val="000000"/>
          <w:sz w:val="27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ДОХОДЫ</w:t>
      </w:r>
    </w:p>
    <w:p w:rsidR="00390BF5" w:rsidRDefault="004D0BA6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B4C28" w:rsidRPr="008072B3" w:rsidRDefault="004D0BA6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BF04C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792DFF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За 2023 год</w:t>
      </w:r>
      <w:r w:rsidR="00B32F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доходы </w:t>
      </w:r>
      <w:r w:rsidR="00792DFF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бюджета муниципального</w:t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образования «</w:t>
      </w:r>
      <w:proofErr w:type="spellStart"/>
      <w:r w:rsidR="00076DB5">
        <w:rPr>
          <w:rFonts w:ascii="Times New Roman" w:eastAsia="Times New Roman" w:hAnsi="Times New Roman" w:cs="Times New Roman"/>
          <w:color w:val="000000"/>
          <w:sz w:val="28"/>
          <w:szCs w:val="28"/>
        </w:rPr>
        <w:t>Сийское</w:t>
      </w:r>
      <w:proofErr w:type="spellEnd"/>
      <w:r w:rsidR="008941F2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8941F2">
        <w:rPr>
          <w:rFonts w:ascii="Times New Roman" w:eastAsia="Times New Roman" w:hAnsi="Times New Roman" w:cs="Times New Roman"/>
          <w:color w:val="000000"/>
          <w:sz w:val="28"/>
          <w:szCs w:val="28"/>
        </w:rPr>
        <w:t> исполнены</w:t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объеме </w:t>
      </w:r>
      <w:r w:rsidR="00076DB5">
        <w:rPr>
          <w:rFonts w:ascii="Times New Roman" w:eastAsia="Times New Roman" w:hAnsi="Times New Roman" w:cs="Times New Roman"/>
          <w:color w:val="000000"/>
          <w:sz w:val="28"/>
          <w:szCs w:val="28"/>
        </w:rPr>
        <w:t>4 337 045,96</w:t>
      </w:r>
      <w:r w:rsidR="000533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рубль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</w:t>
      </w:r>
      <w:r w:rsidR="008941F2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составляет </w:t>
      </w:r>
      <w:r w:rsidR="00076DB5">
        <w:rPr>
          <w:rFonts w:ascii="Times New Roman" w:eastAsia="Times New Roman" w:hAnsi="Times New Roman" w:cs="Times New Roman"/>
          <w:color w:val="000000"/>
          <w:sz w:val="28"/>
          <w:szCs w:val="28"/>
        </w:rPr>
        <w:t>98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076DB5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1150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от утвержденных годовых показателей.</w:t>
      </w:r>
    </w:p>
    <w:p w:rsidR="00390BF5" w:rsidRPr="008072B3" w:rsidRDefault="00B32FD6" w:rsidP="00BF04C7">
      <w:pPr>
        <w:spacing w:line="276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Налоговые и неналог</w:t>
      </w:r>
      <w:r w:rsidR="00502EA9">
        <w:rPr>
          <w:rFonts w:ascii="Times New Roman" w:eastAsia="Times New Roman" w:hAnsi="Times New Roman" w:cs="Times New Roman"/>
          <w:color w:val="000000"/>
          <w:sz w:val="28"/>
          <w:szCs w:val="28"/>
        </w:rPr>
        <w:t>овые доходы</w:t>
      </w:r>
      <w:r w:rsidR="00076D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исполнены в объеме 738 693,75 рубля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что </w:t>
      </w:r>
      <w:r w:rsidR="00792DFF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составляет </w:t>
      </w:r>
      <w:r w:rsidR="00076DB5">
        <w:rPr>
          <w:rFonts w:ascii="Times New Roman" w:eastAsia="Times New Roman" w:hAnsi="Times New Roman" w:cs="Times New Roman"/>
          <w:color w:val="000000"/>
          <w:sz w:val="28"/>
          <w:szCs w:val="28"/>
        </w:rPr>
        <w:t>94,1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%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плана.</w:t>
      </w:r>
    </w:p>
    <w:p w:rsidR="00390BF5" w:rsidRPr="008072B3" w:rsidRDefault="003B4C28" w:rsidP="00BF04C7">
      <w:pPr>
        <w:spacing w:line="276" w:lineRule="auto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BF04C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алог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доходы физических </w:t>
      </w:r>
      <w:r w:rsidR="00792DFF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bookmarkStart w:id="0" w:name="_GoBack"/>
      <w:bookmarkEnd w:id="0"/>
      <w:r w:rsidR="00792DFF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ц получено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76DB5">
        <w:rPr>
          <w:rFonts w:ascii="Times New Roman" w:eastAsia="Times New Roman" w:hAnsi="Times New Roman" w:cs="Times New Roman"/>
          <w:color w:val="000000"/>
          <w:sz w:val="28"/>
          <w:szCs w:val="28"/>
        </w:rPr>
        <w:t>433</w:t>
      </w:r>
      <w:r w:rsidR="003B34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76DB5">
        <w:rPr>
          <w:rFonts w:ascii="Times New Roman" w:eastAsia="Times New Roman" w:hAnsi="Times New Roman" w:cs="Times New Roman"/>
          <w:color w:val="000000"/>
          <w:sz w:val="28"/>
          <w:szCs w:val="28"/>
        </w:rPr>
        <w:t>500,56</w:t>
      </w:r>
      <w:r w:rsidR="00B32F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</w:t>
      </w:r>
      <w:r w:rsidR="00792D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076DB5">
        <w:rPr>
          <w:rFonts w:ascii="Times New Roman" w:eastAsia="Times New Roman" w:hAnsi="Times New Roman" w:cs="Times New Roman"/>
          <w:color w:val="000000"/>
          <w:sz w:val="28"/>
          <w:szCs w:val="28"/>
        </w:rPr>
        <w:t>или 113,1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годового плана.</w:t>
      </w:r>
    </w:p>
    <w:p w:rsidR="00D927F6" w:rsidRPr="008072B3" w:rsidRDefault="00D927F6" w:rsidP="00BF04C7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32FD6">
        <w:rPr>
          <w:rFonts w:ascii="Times New Roman" w:eastAsia="Times New Roman" w:hAnsi="Times New Roman" w:cs="Times New Roman"/>
          <w:color w:val="000000"/>
          <w:sz w:val="28"/>
          <w:szCs w:val="28"/>
        </w:rPr>
        <w:t>г на имущество физичес</w:t>
      </w:r>
      <w:r w:rsidR="003B34E2">
        <w:rPr>
          <w:rFonts w:ascii="Times New Roman" w:eastAsia="Times New Roman" w:hAnsi="Times New Roman" w:cs="Times New Roman"/>
          <w:color w:val="000000"/>
          <w:sz w:val="28"/>
          <w:szCs w:val="28"/>
        </w:rPr>
        <w:t>ких лиц поступил в сумме 286 433,86 рубля,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="00053360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целом план</w:t>
      </w:r>
      <w:r w:rsidR="000533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налогу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53360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 на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B34E2">
        <w:rPr>
          <w:rFonts w:ascii="Times New Roman" w:eastAsia="Times New Roman" w:hAnsi="Times New Roman" w:cs="Times New Roman"/>
          <w:color w:val="000000"/>
          <w:sz w:val="28"/>
          <w:szCs w:val="28"/>
        </w:rPr>
        <w:t>88,4</w:t>
      </w:r>
      <w:r w:rsidR="00792D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0BF5" w:rsidRPr="008072B3" w:rsidRDefault="00D927F6" w:rsidP="00BF04C7">
      <w:pPr>
        <w:spacing w:line="276" w:lineRule="auto"/>
        <w:ind w:firstLine="72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емельный нало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 исполнен в </w:t>
      </w:r>
      <w:proofErr w:type="gramStart"/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объеме </w:t>
      </w:r>
      <w:r w:rsidR="003B34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proofErr w:type="gramEnd"/>
      <w:r w:rsidR="003B34E2">
        <w:rPr>
          <w:rFonts w:ascii="Times New Roman" w:eastAsia="Times New Roman" w:hAnsi="Times New Roman" w:cs="Times New Roman"/>
          <w:color w:val="000000"/>
          <w:sz w:val="28"/>
          <w:szCs w:val="28"/>
        </w:rPr>
        <w:t>10 450,59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</w:t>
      </w:r>
      <w:r w:rsidR="003B34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плане 47 000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3B34E2">
        <w:rPr>
          <w:rFonts w:ascii="Times New Roman" w:eastAsia="Times New Roman" w:hAnsi="Times New Roman" w:cs="Times New Roman"/>
          <w:color w:val="000000"/>
          <w:sz w:val="28"/>
          <w:szCs w:val="28"/>
        </w:rPr>
        <w:t>00 рублей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</w:t>
      </w:r>
    </w:p>
    <w:p w:rsidR="00D927F6" w:rsidRDefault="004D41F1" w:rsidP="00BF04C7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Доходы от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 w:rsidR="00D927F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осударственн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D927F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пошлин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D927F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со</w:t>
      </w:r>
      <w:r w:rsidR="00BF04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вершение нотариальных действий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отчетном периоде</w:t>
      </w:r>
      <w:r w:rsidR="00053360"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поступали.</w:t>
      </w:r>
    </w:p>
    <w:p w:rsidR="00936673" w:rsidRDefault="00936673" w:rsidP="00936673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Доходы от использования имущества, находящегося в государственной и муниципальной собственности исполнены в</w:t>
      </w:r>
      <w:r w:rsidR="007E34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объеме 29 209,92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составляет </w:t>
      </w:r>
      <w:r w:rsidR="007E3480">
        <w:rPr>
          <w:rFonts w:ascii="Times New Roman" w:eastAsia="Times New Roman" w:hAnsi="Times New Roman" w:cs="Times New Roman"/>
          <w:color w:val="000000"/>
          <w:sz w:val="28"/>
          <w:szCs w:val="28"/>
        </w:rPr>
        <w:t>100,0%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годового плана.  </w:t>
      </w:r>
    </w:p>
    <w:p w:rsidR="001150B3" w:rsidRPr="008072B3" w:rsidRDefault="001150B3" w:rsidP="00053360">
      <w:pPr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                </w:t>
      </w:r>
    </w:p>
    <w:p w:rsidR="00390BF5" w:rsidRPr="008072B3" w:rsidRDefault="004D0BA6" w:rsidP="00BF04C7">
      <w:pPr>
        <w:spacing w:line="276" w:lineRule="auto"/>
        <w:ind w:firstLine="72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Безвозмездные поступления 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2023 год </w:t>
      </w:r>
      <w:r w:rsidR="007E3480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составили 3 598 352,21</w:t>
      </w:r>
      <w:r w:rsidR="00172DD3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07510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, в том числе: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</w:t>
      </w:r>
    </w:p>
    <w:p w:rsidR="003D52CA" w:rsidRPr="008072B3" w:rsidRDefault="003D52CA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1150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отации бюджетам сельских поселений на выравнивание бюджетной обеспеченности </w:t>
      </w:r>
      <w:r w:rsidR="007E3480">
        <w:rPr>
          <w:rFonts w:ascii="Times New Roman" w:eastAsia="Times New Roman" w:hAnsi="Times New Roman" w:cs="Times New Roman"/>
          <w:color w:val="000000"/>
          <w:sz w:val="28"/>
          <w:szCs w:val="28"/>
        </w:rPr>
        <w:t>423 703,60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</w:t>
      </w:r>
      <w:r w:rsidR="007E3480"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</w:p>
    <w:p w:rsidR="00390BF5" w:rsidRPr="008072B3" w:rsidRDefault="003D52CA" w:rsidP="00BF04C7">
      <w:pPr>
        <w:spacing w:line="276" w:lineRule="auto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1150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убвенции бюджетам </w:t>
      </w:r>
      <w:r w:rsidR="004562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сельских поселений 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="004562A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сумме 332</w:t>
      </w:r>
      <w:r w:rsidR="004D30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51339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010,89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из них:</w:t>
      </w:r>
    </w:p>
    <w:p w:rsidR="00390BF5" w:rsidRPr="008072B3" w:rsidRDefault="004D0BA6" w:rsidP="00BF04C7">
      <w:pPr>
        <w:spacing w:line="276" w:lineRule="auto"/>
        <w:ind w:firstLine="56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осуществление первичного воинского учета органами местного самоуправления поселений, муниципальных и городских округов – </w:t>
      </w:r>
      <w:r w:rsidR="00751339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244</w:t>
      </w:r>
      <w:r w:rsidR="004D30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51339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510,89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рублей;</w:t>
      </w:r>
    </w:p>
    <w:p w:rsidR="003D52CA" w:rsidRPr="008072B3" w:rsidRDefault="004D0BA6" w:rsidP="00BF04C7">
      <w:pPr>
        <w:spacing w:line="276" w:lineRule="auto"/>
        <w:ind w:firstLine="56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осуществления государственных полномочий в сфере административных правонарушений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87500,00 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рублей;</w:t>
      </w:r>
    </w:p>
    <w:p w:rsidR="00D07510" w:rsidRPr="00C90BC5" w:rsidRDefault="003D52CA" w:rsidP="00BF04C7">
      <w:pPr>
        <w:spacing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sz w:val="28"/>
          <w:szCs w:val="28"/>
        </w:rPr>
        <w:t>- иные межбюджетные трансферты</w:t>
      </w:r>
      <w:r w:rsidRPr="008072B3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2C6B05">
        <w:rPr>
          <w:rFonts w:ascii="Times New Roman" w:eastAsia="Times New Roman" w:hAnsi="Times New Roman" w:cs="Times New Roman"/>
          <w:color w:val="000000"/>
          <w:sz w:val="28"/>
          <w:szCs w:val="28"/>
        </w:rPr>
        <w:t>2 852 874,29</w:t>
      </w:r>
      <w:r w:rsidR="004D30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C6B05">
        <w:rPr>
          <w:rFonts w:ascii="Times New Roman" w:eastAsia="Times New Roman" w:hAnsi="Times New Roman" w:cs="Times New Roman"/>
          <w:color w:val="000000"/>
          <w:sz w:val="28"/>
          <w:szCs w:val="28"/>
        </w:rPr>
        <w:t>рубля</w:t>
      </w:r>
      <w:r w:rsidR="00F243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F24343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из них</w:t>
      </w:r>
      <w:r w:rsidR="00F24343" w:rsidRPr="008072B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 межбюджетные трансферты, передаваемые бюджетам сельских поселений из бюджетов муниципальных районов на осуществление части полномочий по решению </w:t>
      </w:r>
      <w:r w:rsidR="00F24343" w:rsidRPr="008072B3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вопросов местного значения в соответст</w:t>
      </w:r>
      <w:r w:rsidR="002C6B0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вии с заключенными </w:t>
      </w:r>
      <w:r w:rsidR="00D952BF">
        <w:rPr>
          <w:rFonts w:ascii="Times New Roman" w:eastAsia="Calibri" w:hAnsi="Times New Roman" w:cs="Times New Roman"/>
          <w:color w:val="000000"/>
          <w:sz w:val="28"/>
          <w:szCs w:val="28"/>
        </w:rPr>
        <w:t>соглашениями 365</w:t>
      </w:r>
      <w:r w:rsidR="002C6B05">
        <w:rPr>
          <w:rFonts w:ascii="Times New Roman" w:eastAsia="Calibri" w:hAnsi="Times New Roman" w:cs="Times New Roman"/>
          <w:color w:val="000000"/>
          <w:sz w:val="28"/>
          <w:szCs w:val="28"/>
        </w:rPr>
        <w:t>700</w:t>
      </w:r>
      <w:r w:rsidR="00F24343">
        <w:rPr>
          <w:rFonts w:ascii="Times New Roman" w:eastAsia="Calibri" w:hAnsi="Times New Roman" w:cs="Times New Roman"/>
          <w:color w:val="000000"/>
          <w:sz w:val="28"/>
          <w:szCs w:val="28"/>
        </w:rPr>
        <w:t>,00</w:t>
      </w:r>
      <w:r w:rsidR="00F24343" w:rsidRPr="008072B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рублей.</w:t>
      </w:r>
    </w:p>
    <w:p w:rsidR="00C90BC5" w:rsidRPr="008072B3" w:rsidRDefault="00D07510" w:rsidP="00C90BC5">
      <w:pPr>
        <w:spacing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</w:t>
      </w:r>
      <w:r w:rsidR="00C90BC5">
        <w:rPr>
          <w:rFonts w:ascii="Times New Roman" w:eastAsia="Calibri" w:hAnsi="Times New Roman" w:cs="Times New Roman"/>
          <w:color w:val="000000"/>
          <w:sz w:val="28"/>
          <w:szCs w:val="28"/>
        </w:rPr>
        <w:t>Сумма возврата прочих остатков субсидий, субвенций и иных межбюджетных трансфертов прошлых лет составила 10 236,57 рублей.</w:t>
      </w:r>
    </w:p>
    <w:p w:rsidR="00D07510" w:rsidRDefault="00D07510" w:rsidP="00BF04C7">
      <w:pPr>
        <w:spacing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07510" w:rsidRDefault="00D07510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90BF5" w:rsidRDefault="004D0BA6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РАСХОДЫ</w:t>
      </w:r>
    </w:p>
    <w:p w:rsidR="00390BF5" w:rsidRDefault="004D0BA6" w:rsidP="00FB4231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395D5F" w:rsidRDefault="00395D5F" w:rsidP="004D30B9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местного бюджета за 2023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90BC5">
        <w:rPr>
          <w:rFonts w:ascii="Times New Roman" w:eastAsia="Times New Roman" w:hAnsi="Times New Roman" w:cs="Times New Roman"/>
          <w:color w:val="000000"/>
          <w:sz w:val="28"/>
          <w:szCs w:val="28"/>
        </w:rPr>
        <w:t>год составили 4 625 533,01 рубля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что </w:t>
      </w:r>
      <w:r w:rsidR="00C90BC5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составило 95,3</w:t>
      </w:r>
      <w:r w:rsidR="00912A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410C3D">
        <w:rPr>
          <w:rFonts w:ascii="Times New Roman" w:eastAsia="Times New Roman" w:hAnsi="Times New Roman" w:cs="Times New Roman"/>
          <w:color w:val="000000"/>
          <w:sz w:val="28"/>
          <w:szCs w:val="28"/>
        </w:rPr>
        <w:t>%</w:t>
      </w:r>
      <w:r w:rsidR="004D0BA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</w:t>
      </w:r>
      <w:proofErr w:type="gramEnd"/>
      <w:r w:rsidR="00410C3D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утвержденных годовых показателей.</w:t>
      </w:r>
    </w:p>
    <w:p w:rsidR="003A7C97" w:rsidRDefault="003A7C97" w:rsidP="004D30B9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90BF5" w:rsidRPr="003A7C97" w:rsidRDefault="003A7C97" w:rsidP="003A7C97">
      <w:pPr>
        <w:jc w:val="center"/>
        <w:rPr>
          <w:rFonts w:ascii="Times New Roman" w:hAnsi="Times New Roman" w:cs="Times New Roman"/>
          <w:b/>
          <w:color w:val="000000"/>
        </w:rPr>
      </w:pPr>
      <w:r w:rsidRPr="003A7C97">
        <w:rPr>
          <w:rFonts w:ascii="Times New Roman" w:hAnsi="Times New Roman" w:cs="Times New Roman"/>
          <w:b/>
          <w:sz w:val="28"/>
          <w:szCs w:val="28"/>
        </w:rPr>
        <w:t>Непрогр</w:t>
      </w:r>
      <w:r w:rsidR="000B0010">
        <w:rPr>
          <w:rFonts w:ascii="Times New Roman" w:hAnsi="Times New Roman" w:cs="Times New Roman"/>
          <w:b/>
          <w:sz w:val="28"/>
          <w:szCs w:val="28"/>
        </w:rPr>
        <w:t>аммные направления деятельности</w:t>
      </w:r>
    </w:p>
    <w:p w:rsidR="007317FB" w:rsidRPr="007317FB" w:rsidRDefault="004D0BA6" w:rsidP="004D30B9">
      <w:pPr>
        <w:jc w:val="both"/>
        <w:rPr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410C3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</w:t>
      </w:r>
    </w:p>
    <w:p w:rsidR="000C4C0B" w:rsidRDefault="00C90BC5" w:rsidP="00140503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1</w:t>
      </w:r>
      <w:r w:rsidR="007317FB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</w:t>
      </w:r>
      <w:r w:rsidR="004D0BA6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 </w:t>
      </w:r>
      <w:r w:rsidR="000C4C0B" w:rsidRPr="007317F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Обеспечение</w:t>
      </w:r>
      <w:r w:rsid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деятельности исполнительных органов местного самоуправления.</w:t>
      </w:r>
    </w:p>
    <w:p w:rsidR="000C4C0B" w:rsidRDefault="00067490" w:rsidP="000C4C0B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="003617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="000C4C0B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по данному непрограммному направлению составили </w:t>
      </w:r>
      <w:r w:rsidR="00C90BC5">
        <w:rPr>
          <w:rFonts w:ascii="Times New Roman" w:eastAsia="Times New Roman" w:hAnsi="Times New Roman" w:cs="Times New Roman"/>
          <w:color w:val="000000"/>
          <w:sz w:val="28"/>
          <w:szCs w:val="28"/>
        </w:rPr>
        <w:t>2 473 724,36</w:t>
      </w:r>
      <w:r w:rsid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</w:t>
      </w:r>
      <w:r w:rsidR="00C90BC5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, в том числе за счет средств областного бюджета:</w:t>
      </w:r>
    </w:p>
    <w:p w:rsidR="000C4C0B" w:rsidRDefault="000C4C0B" w:rsidP="000C4C0B">
      <w:pPr>
        <w:spacing w:line="276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D419C1">
        <w:rPr>
          <w:rFonts w:ascii="Times New Roman" w:eastAsia="Times New Roman" w:hAnsi="Times New Roman" w:cs="Times New Roman"/>
          <w:color w:val="000000"/>
          <w:sz w:val="28"/>
          <w:szCs w:val="28"/>
        </w:rPr>
        <w:t>на осуществление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государственных полномочий в сфере административных правонарушений – 87500,00 рублей;</w:t>
      </w:r>
    </w:p>
    <w:p w:rsidR="00C90BC5" w:rsidRDefault="00C90BC5" w:rsidP="000C4C0B">
      <w:pPr>
        <w:spacing w:line="276" w:lineRule="auto"/>
        <w:ind w:firstLine="56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36178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2) </w:t>
      </w:r>
      <w:r w:rsidR="00361783" w:rsidRPr="0036178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Резервный фонд администрации муниципального образования</w:t>
      </w:r>
    </w:p>
    <w:p w:rsidR="00361783" w:rsidRDefault="00361783" w:rsidP="000C4C0B">
      <w:pPr>
        <w:spacing w:line="276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1783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счет резервного фонда в отчетном периоде не производились.</w:t>
      </w:r>
    </w:p>
    <w:p w:rsidR="00361783" w:rsidRDefault="00361783" w:rsidP="000C4C0B">
      <w:pPr>
        <w:spacing w:line="276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61783" w:rsidRPr="000C4C0B" w:rsidRDefault="00361783" w:rsidP="00361783">
      <w:pPr>
        <w:spacing w:line="276" w:lineRule="auto"/>
        <w:jc w:val="center"/>
        <w:rPr>
          <w:b/>
          <w:i/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3)Иные непрограммные расходы в области других общегосударственных вопросов.</w:t>
      </w:r>
    </w:p>
    <w:tbl>
      <w:tblPr>
        <w:tblW w:w="0" w:type="auto"/>
        <w:tblInd w:w="3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0"/>
      </w:tblGrid>
      <w:tr w:rsidR="00361783" w:rsidTr="00386FDA">
        <w:trPr>
          <w:hidden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361783" w:rsidRDefault="00361783" w:rsidP="00386FDA">
            <w:pPr>
              <w:rPr>
                <w:vanish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vanish/>
                <w:color w:val="FF0000"/>
                <w:sz w:val="28"/>
                <w:szCs w:val="28"/>
              </w:rPr>
              <w:t> </w:t>
            </w:r>
          </w:p>
        </w:tc>
      </w:tr>
    </w:tbl>
    <w:p w:rsidR="00361783" w:rsidRDefault="00361783" w:rsidP="0036178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по данному непрограммному направлению составили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263 754,</w:t>
      </w:r>
      <w:r w:rsidR="0013179C">
        <w:rPr>
          <w:rFonts w:ascii="Times New Roman" w:eastAsia="Times New Roman" w:hAnsi="Times New Roman" w:cs="Times New Roman"/>
          <w:color w:val="000000"/>
          <w:sz w:val="28"/>
          <w:szCs w:val="28"/>
        </w:rPr>
        <w:t>29 рубля</w:t>
      </w:r>
      <w:r w:rsidR="001317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13179C" w:rsidRPr="0013179C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Средства поступили</w:t>
      </w:r>
      <w:r w:rsidR="001317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3179C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="0013179C">
        <w:rPr>
          <w:rFonts w:ascii="Times New Roman" w:hAnsi="Times New Roman" w:cs="Times New Roman"/>
          <w:sz w:val="28"/>
          <w:szCs w:val="28"/>
        </w:rPr>
        <w:t xml:space="preserve"> областного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179C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направлены</w:t>
      </w:r>
      <w:r w:rsidRPr="0044122F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4122F">
        <w:rPr>
          <w:rFonts w:ascii="Times New Roman" w:eastAsia="Times New Roman" w:hAnsi="Times New Roman" w:cs="Times New Roman"/>
          <w:color w:val="000000"/>
          <w:sz w:val="28"/>
          <w:szCs w:val="28"/>
        </w:rPr>
        <w:t>емонт объектов муниципальной собственности муниципальных районов, муниципальных округов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4122F">
        <w:rPr>
          <w:rFonts w:ascii="Times New Roman" w:eastAsia="Times New Roman" w:hAnsi="Times New Roman" w:cs="Times New Roman"/>
          <w:color w:val="000000"/>
          <w:sz w:val="28"/>
          <w:szCs w:val="28"/>
        </w:rPr>
        <w:t>и городских округов, городских и сельских поселений Архангельской области, используемых для осуществления мероприятий в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фере профилактики правонарушении, в рамках реализации г</w:t>
      </w:r>
      <w:r w:rsidRPr="008934CA">
        <w:rPr>
          <w:rFonts w:ascii="Times New Roman" w:eastAsia="Times New Roman" w:hAnsi="Times New Roman" w:cs="Times New Roman"/>
          <w:color w:val="000000"/>
          <w:sz w:val="28"/>
          <w:szCs w:val="28"/>
        </w:rPr>
        <w:t>осударственн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8934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программ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 w:rsidRPr="008934CA">
        <w:rPr>
          <w:rFonts w:ascii="Times New Roman" w:eastAsia="Times New Roman" w:hAnsi="Times New Roman" w:cs="Times New Roman"/>
          <w:color w:val="000000"/>
          <w:sz w:val="28"/>
          <w:szCs w:val="28"/>
        </w:rPr>
        <w:t>Архангельской области "Обеспечение общественного порядка, профилактика преступности, коррупции, терроризма, экстремизма и незаконного потребления наркотических средств и психотропных веществ в Архангельской области" Подпрограмма "Профилактика преступлений и иных правонарушений в Архангельской области"</w:t>
      </w:r>
      <w:r w:rsidR="000434C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40503" w:rsidRPr="00361783" w:rsidRDefault="00140503" w:rsidP="0013179C">
      <w:pPr>
        <w:spacing w:line="276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140503" w:rsidRPr="000C4C0B" w:rsidRDefault="0013179C" w:rsidP="00140503">
      <w:pPr>
        <w:jc w:val="center"/>
        <w:rPr>
          <w:b/>
          <w:i/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4</w:t>
      </w:r>
      <w:r w:rsidR="0014050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</w:t>
      </w:r>
      <w:r w:rsidR="00140503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 расходы в области н</w:t>
      </w:r>
      <w:r w:rsidR="0014050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ациональной </w:t>
      </w:r>
      <w:r w:rsidR="00140503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оборон</w:t>
      </w:r>
      <w:r w:rsidR="0014050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ы.</w:t>
      </w:r>
    </w:p>
    <w:p w:rsidR="00140503" w:rsidRDefault="00140503" w:rsidP="0014050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</w:p>
    <w:p w:rsidR="00140503" w:rsidRDefault="00140503" w:rsidP="00140503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Расходы за счет с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убвенци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осуществление первичного воинского учета органами местного самоуправления поселений, муниципальных и 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родских </w:t>
      </w:r>
      <w:r w:rsidR="00AE5A0E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округов составили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244510,89 рублей. </w:t>
      </w:r>
    </w:p>
    <w:p w:rsidR="00CB1827" w:rsidRDefault="00CB182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B1827" w:rsidRDefault="00CB182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C4C0B" w:rsidRDefault="000F0EDA" w:rsidP="00D419C1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5</w:t>
      </w:r>
      <w:r w:rsidR="00CB1827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Непрограммные расходы в области</w:t>
      </w:r>
      <w:r w:rsidR="00CB182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="00CB1827" w:rsidRPr="00CB182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национальной безопасности и правоохранительной деятельности</w:t>
      </w:r>
    </w:p>
    <w:p w:rsidR="000F0EDA" w:rsidRDefault="000F0EDA" w:rsidP="00D419C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3179C" w:rsidRPr="000F0EDA" w:rsidRDefault="004D0BA6" w:rsidP="000F0EDA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0F0EDA">
        <w:rPr>
          <w:color w:val="000000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CB1827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данному непрограммному направлению составили</w:t>
      </w:r>
      <w:r w:rsidR="00CB18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3179C">
        <w:rPr>
          <w:rFonts w:ascii="Times New Roman" w:eastAsia="Times New Roman" w:hAnsi="Times New Roman" w:cs="Times New Roman"/>
          <w:color w:val="000000"/>
          <w:sz w:val="28"/>
          <w:szCs w:val="28"/>
        </w:rPr>
        <w:t>410 829,32</w:t>
      </w:r>
      <w:r w:rsidR="001D0155">
        <w:rPr>
          <w:color w:val="000000"/>
        </w:rPr>
        <w:t xml:space="preserve"> </w:t>
      </w:r>
      <w:r w:rsidR="001D0155"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r w:rsidR="00F07C54">
        <w:rPr>
          <w:rFonts w:ascii="Times New Roman" w:eastAsia="Times New Roman" w:hAnsi="Times New Roman" w:cs="Times New Roman"/>
          <w:color w:val="000000"/>
          <w:sz w:val="28"/>
          <w:szCs w:val="28"/>
        </w:rPr>
        <w:t>лей</w:t>
      </w:r>
      <w:r w:rsidR="00CB1827">
        <w:rPr>
          <w:rFonts w:ascii="Times New Roman" w:eastAsia="Times New Roman" w:hAnsi="Times New Roman" w:cs="Times New Roman"/>
          <w:color w:val="000000"/>
          <w:sz w:val="28"/>
          <w:szCs w:val="28"/>
        </w:rPr>
        <w:t>. Средства направлены на обе</w:t>
      </w:r>
      <w:r w:rsidR="00F07C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спечение пожарной безопасности </w:t>
      </w:r>
      <w:r w:rsidR="00CB1827">
        <w:rPr>
          <w:rFonts w:ascii="Times New Roman" w:eastAsia="Times New Roman" w:hAnsi="Times New Roman" w:cs="Times New Roman"/>
          <w:color w:val="000000"/>
          <w:sz w:val="28"/>
          <w:szCs w:val="28"/>
        </w:rPr>
        <w:t>на территории поселения</w:t>
      </w:r>
      <w:r w:rsidR="000F0E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234 379,32 рублей,</w:t>
      </w:r>
      <w:r w:rsidR="001317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развитие и поддержку общественного самоуправления за счет средств </w:t>
      </w:r>
      <w:r w:rsidR="008A40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поселения в сумме 90000,00 рублей, </w:t>
      </w:r>
      <w:r w:rsidR="000F0EDA">
        <w:rPr>
          <w:rFonts w:ascii="Times New Roman" w:eastAsia="Times New Roman" w:hAnsi="Times New Roman" w:cs="Times New Roman"/>
          <w:color w:val="000000"/>
          <w:sz w:val="28"/>
          <w:szCs w:val="28"/>
        </w:rPr>
        <w:t>за счет областного бюджета</w:t>
      </w:r>
      <w:r w:rsidR="008A40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бюджета Пинежского муниципального района</w:t>
      </w:r>
      <w:r w:rsidR="000F0E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86 450,00 рублей.</w:t>
      </w:r>
    </w:p>
    <w:p w:rsidR="00CB1827" w:rsidRDefault="00CB1827" w:rsidP="003A7C9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A7574" w:rsidRDefault="000F0EDA" w:rsidP="002A7574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6</w:t>
      </w:r>
      <w:r w:rsidR="002A7574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Непрограммные расходы в области</w:t>
      </w:r>
      <w:r w:rsidR="002A757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="002A7574" w:rsidRPr="00CB182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дорожного хозяйства</w:t>
      </w:r>
    </w:p>
    <w:p w:rsidR="002A7574" w:rsidRDefault="002A7574" w:rsidP="002A7574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:rsidR="002A7574" w:rsidRDefault="002A7574" w:rsidP="002A7574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данному непрограммному направлению составили</w:t>
      </w:r>
      <w:r w:rsidR="000F0E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363 017,62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средства израсходованы на</w:t>
      </w:r>
      <w:r w:rsidRPr="000A1C65"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существление части полномочий </w:t>
      </w:r>
      <w:r w:rsidR="008A40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Пинежского муниципального </w:t>
      </w:r>
      <w:r w:rsidRP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 по содержанию автомобильных дорог общег</w:t>
      </w:r>
      <w:r w:rsidR="008A4086">
        <w:rPr>
          <w:rFonts w:ascii="Times New Roman" w:eastAsia="Times New Roman" w:hAnsi="Times New Roman" w:cs="Times New Roman"/>
          <w:color w:val="000000"/>
          <w:sz w:val="28"/>
          <w:szCs w:val="28"/>
        </w:rPr>
        <w:t>о пользования местного значения, в части электроосвещения.</w:t>
      </w:r>
    </w:p>
    <w:p w:rsidR="00390BF5" w:rsidRDefault="00390BF5" w:rsidP="001D0155">
      <w:pPr>
        <w:rPr>
          <w:color w:val="000000"/>
        </w:rPr>
      </w:pPr>
    </w:p>
    <w:p w:rsidR="000A1C65" w:rsidRDefault="002A7574" w:rsidP="00D419C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6</w:t>
      </w:r>
      <w:r w:rsidR="000A1C65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</w:t>
      </w:r>
      <w:r w:rsidR="000A1C65"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 расходы в области жилищно-коммунального хозяйства</w:t>
      </w:r>
    </w:p>
    <w:p w:rsidR="00D419C1" w:rsidRDefault="003A7C97" w:rsidP="00D419C1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</w:p>
    <w:p w:rsidR="00E174D5" w:rsidRDefault="00D419C1" w:rsidP="00D419C1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0A1C65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данному непрограммному направлению составили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F0EDA">
        <w:rPr>
          <w:rFonts w:ascii="Times New Roman" w:eastAsia="Times New Roman" w:hAnsi="Times New Roman" w:cs="Times New Roman"/>
          <w:color w:val="000000"/>
          <w:sz w:val="28"/>
          <w:szCs w:val="28"/>
        </w:rPr>
        <w:t>635696,53</w:t>
      </w:r>
      <w:r w:rsidR="006D29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r w:rsidR="002A7574">
        <w:rPr>
          <w:rFonts w:ascii="Times New Roman" w:eastAsia="Times New Roman" w:hAnsi="Times New Roman" w:cs="Times New Roman"/>
          <w:color w:val="000000"/>
          <w:sz w:val="28"/>
          <w:szCs w:val="28"/>
        </w:rPr>
        <w:t>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Данные средства направлены </w:t>
      </w:r>
      <w:r w:rsidR="006D2982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E174D5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E174D5" w:rsidRDefault="00E174D5" w:rsidP="00D419C1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6D29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благоустройство </w:t>
      </w:r>
      <w:r w:rsidR="00D419C1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 поселения</w:t>
      </w:r>
      <w:r w:rsidR="002A75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сумме 582 289,00 рублей, в том числе за счет областного бюджета 580 000,00 рублей;</w:t>
      </w:r>
    </w:p>
    <w:p w:rsidR="006D2982" w:rsidRDefault="00E174D5" w:rsidP="00D419C1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2A75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уличное освещение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25048,73 рублей;</w:t>
      </w:r>
    </w:p>
    <w:p w:rsidR="00E174D5" w:rsidRDefault="00E174D5" w:rsidP="00D419C1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ежемесячные взносы в фонд капитального ремонта общего имущества </w:t>
      </w:r>
      <w:r w:rsidR="00470454"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многоквартирных домов в сумме 28 358,80 рублей.</w:t>
      </w:r>
    </w:p>
    <w:p w:rsidR="006D2982" w:rsidRDefault="006D2982" w:rsidP="006D2982">
      <w:pPr>
        <w:jc w:val="both"/>
        <w:rPr>
          <w:color w:val="000000"/>
        </w:rPr>
      </w:pPr>
    </w:p>
    <w:p w:rsidR="00390BF5" w:rsidRDefault="002A7574" w:rsidP="00D419C1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7</w:t>
      </w:r>
      <w:r w:rsidR="000A1C65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</w:t>
      </w:r>
      <w:r w:rsidR="000A1C65"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 расходы в области</w:t>
      </w:r>
      <w:r w:rsid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="000A1C65"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культуры</w:t>
      </w:r>
    </w:p>
    <w:p w:rsidR="00D419C1" w:rsidRDefault="00D301DB" w:rsidP="000A1C6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</w:p>
    <w:p w:rsidR="00390BF5" w:rsidRDefault="00D419C1" w:rsidP="000A1C6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0A1C65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данному непрограммному направлению составили</w:t>
      </w:r>
      <w:r w:rsid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70454">
        <w:rPr>
          <w:rFonts w:ascii="Times New Roman" w:eastAsia="Times New Roman" w:hAnsi="Times New Roman" w:cs="Times New Roman"/>
          <w:color w:val="000000"/>
          <w:sz w:val="28"/>
          <w:szCs w:val="28"/>
        </w:rPr>
        <w:t>234 000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,00</w:t>
      </w:r>
      <w:r w:rsidR="001D01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рублей.</w:t>
      </w:r>
      <w:r w:rsidR="004704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Средства направлены на приобретение материальных запасов для ремонта учреждения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419C1" w:rsidRDefault="00D419C1" w:rsidP="000A1C6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F5ED5" w:rsidRDefault="004F5ED5" w:rsidP="004F5ED5">
      <w:pPr>
        <w:rPr>
          <w:sz w:val="28"/>
          <w:szCs w:val="28"/>
        </w:rPr>
      </w:pPr>
    </w:p>
    <w:p w:rsidR="000B7BA8" w:rsidRDefault="00A024B8" w:rsidP="004F5ED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90BF5" w:rsidRPr="004F5ED5" w:rsidRDefault="004F5ED5" w:rsidP="004F5ED5">
      <w:pPr>
        <w:rPr>
          <w:rFonts w:ascii="Times New Roman" w:hAnsi="Times New Roman" w:cs="Times New Roman"/>
          <w:sz w:val="28"/>
          <w:szCs w:val="28"/>
        </w:rPr>
      </w:pPr>
      <w:r w:rsidRPr="004F5ED5">
        <w:rPr>
          <w:rFonts w:ascii="Times New Roman" w:hAnsi="Times New Roman" w:cs="Times New Roman"/>
          <w:sz w:val="28"/>
          <w:szCs w:val="28"/>
        </w:rPr>
        <w:t xml:space="preserve">Глава муниципального округа                        </w:t>
      </w:r>
      <w:r w:rsidR="00A379A2">
        <w:rPr>
          <w:rFonts w:ascii="Times New Roman" w:hAnsi="Times New Roman" w:cs="Times New Roman"/>
          <w:sz w:val="28"/>
          <w:szCs w:val="28"/>
        </w:rPr>
        <w:t xml:space="preserve">   </w:t>
      </w:r>
      <w:r w:rsidRPr="004F5ED5">
        <w:rPr>
          <w:rFonts w:ascii="Times New Roman" w:hAnsi="Times New Roman" w:cs="Times New Roman"/>
          <w:sz w:val="28"/>
          <w:szCs w:val="28"/>
        </w:rPr>
        <w:t xml:space="preserve">                                      Л.А. Колик</w:t>
      </w:r>
      <w:r w:rsidR="004D0BA6" w:rsidRPr="004F5ED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sectPr w:rsidR="00390BF5" w:rsidRPr="004F5ED5" w:rsidSect="004B28F7">
      <w:pgSz w:w="12240" w:h="15840"/>
      <w:pgMar w:top="284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EA61B2"/>
    <w:multiLevelType w:val="hybridMultilevel"/>
    <w:tmpl w:val="92C052DA"/>
    <w:lvl w:ilvl="0" w:tplc="203C1FBE">
      <w:start w:val="1"/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6164C6"/>
    <w:multiLevelType w:val="hybridMultilevel"/>
    <w:tmpl w:val="DC1CD51E"/>
    <w:lvl w:ilvl="0" w:tplc="D5E66316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BF5"/>
    <w:rsid w:val="000434C2"/>
    <w:rsid w:val="0005171C"/>
    <w:rsid w:val="00053360"/>
    <w:rsid w:val="00067490"/>
    <w:rsid w:val="00076DB5"/>
    <w:rsid w:val="000A1C65"/>
    <w:rsid w:val="000B0010"/>
    <w:rsid w:val="000B07BA"/>
    <w:rsid w:val="000B7BA8"/>
    <w:rsid w:val="000C4C0B"/>
    <w:rsid w:val="000E24C9"/>
    <w:rsid w:val="000E5AE5"/>
    <w:rsid w:val="000F0EDA"/>
    <w:rsid w:val="001150B3"/>
    <w:rsid w:val="0013179C"/>
    <w:rsid w:val="00140503"/>
    <w:rsid w:val="00172DD3"/>
    <w:rsid w:val="001D0155"/>
    <w:rsid w:val="00240160"/>
    <w:rsid w:val="002616D1"/>
    <w:rsid w:val="00283D09"/>
    <w:rsid w:val="002A7574"/>
    <w:rsid w:val="002B6D63"/>
    <w:rsid w:val="002C6B05"/>
    <w:rsid w:val="002F32D2"/>
    <w:rsid w:val="00351874"/>
    <w:rsid w:val="00354BD5"/>
    <w:rsid w:val="00361783"/>
    <w:rsid w:val="00377B09"/>
    <w:rsid w:val="00380126"/>
    <w:rsid w:val="00381FDE"/>
    <w:rsid w:val="00390BF5"/>
    <w:rsid w:val="00395D5F"/>
    <w:rsid w:val="003A7C97"/>
    <w:rsid w:val="003B34E2"/>
    <w:rsid w:val="003B4C28"/>
    <w:rsid w:val="003D029C"/>
    <w:rsid w:val="003D4754"/>
    <w:rsid w:val="003D52CA"/>
    <w:rsid w:val="00410C3D"/>
    <w:rsid w:val="004273C2"/>
    <w:rsid w:val="0044122F"/>
    <w:rsid w:val="0045509D"/>
    <w:rsid w:val="004562A8"/>
    <w:rsid w:val="0045641B"/>
    <w:rsid w:val="00470454"/>
    <w:rsid w:val="00492CAB"/>
    <w:rsid w:val="004B28F7"/>
    <w:rsid w:val="004C0F6A"/>
    <w:rsid w:val="004D0BA6"/>
    <w:rsid w:val="004D30B9"/>
    <w:rsid w:val="004D41F1"/>
    <w:rsid w:val="004E42D4"/>
    <w:rsid w:val="004F38B3"/>
    <w:rsid w:val="004F5ED5"/>
    <w:rsid w:val="00502EA9"/>
    <w:rsid w:val="005A4D45"/>
    <w:rsid w:val="005B2E1E"/>
    <w:rsid w:val="0062151E"/>
    <w:rsid w:val="006B772E"/>
    <w:rsid w:val="006D03A9"/>
    <w:rsid w:val="006D2982"/>
    <w:rsid w:val="006F2245"/>
    <w:rsid w:val="007317FB"/>
    <w:rsid w:val="00751339"/>
    <w:rsid w:val="00792DFF"/>
    <w:rsid w:val="007E3480"/>
    <w:rsid w:val="008072B3"/>
    <w:rsid w:val="008934CA"/>
    <w:rsid w:val="008941F2"/>
    <w:rsid w:val="008A4086"/>
    <w:rsid w:val="00912A27"/>
    <w:rsid w:val="00936673"/>
    <w:rsid w:val="00A024B8"/>
    <w:rsid w:val="00A244F7"/>
    <w:rsid w:val="00A379A2"/>
    <w:rsid w:val="00AE5A0E"/>
    <w:rsid w:val="00B21269"/>
    <w:rsid w:val="00B32FD6"/>
    <w:rsid w:val="00BC39A6"/>
    <w:rsid w:val="00BF04C7"/>
    <w:rsid w:val="00BF056E"/>
    <w:rsid w:val="00C90BC5"/>
    <w:rsid w:val="00CB1827"/>
    <w:rsid w:val="00CE7B55"/>
    <w:rsid w:val="00D07510"/>
    <w:rsid w:val="00D301DB"/>
    <w:rsid w:val="00D419C1"/>
    <w:rsid w:val="00D64D31"/>
    <w:rsid w:val="00D927F6"/>
    <w:rsid w:val="00D952BF"/>
    <w:rsid w:val="00E13F00"/>
    <w:rsid w:val="00E174D5"/>
    <w:rsid w:val="00E2626F"/>
    <w:rsid w:val="00E943C2"/>
    <w:rsid w:val="00F07C54"/>
    <w:rsid w:val="00F24343"/>
    <w:rsid w:val="00FB4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BF3C6"/>
  <w15:docId w15:val="{07F74454-6F58-4787-83CA-6DBF95D07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E2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  <w:rsid w:val="000E24C9"/>
  </w:style>
  <w:style w:type="character" w:styleId="a4">
    <w:name w:val="Hyperlink"/>
    <w:rsid w:val="000E24C9"/>
    <w:rPr>
      <w:color w:val="0000FF"/>
      <w:u w:val="single"/>
    </w:rPr>
  </w:style>
  <w:style w:type="table" w:styleId="1">
    <w:name w:val="Table Simple 1"/>
    <w:basedOn w:val="a1"/>
    <w:rsid w:val="000E24C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uiPriority w:val="34"/>
    <w:qFormat/>
    <w:rsid w:val="007317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52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C С. Фомина</cp:lastModifiedBy>
  <cp:revision>58</cp:revision>
  <cp:lastPrinted>2024-03-14T12:27:00Z</cp:lastPrinted>
  <dcterms:created xsi:type="dcterms:W3CDTF">2024-03-19T14:34:00Z</dcterms:created>
  <dcterms:modified xsi:type="dcterms:W3CDTF">2024-03-28T12:13:00Z</dcterms:modified>
</cp:coreProperties>
</file>